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F97B" w14:textId="24944449" w:rsidR="00EF4E4F" w:rsidRDefault="00A30B6E" w:rsidP="00A30B6E">
      <w:pPr>
        <w:jc w:val="center"/>
      </w:pPr>
      <w:r>
        <w:rPr>
          <w:noProof/>
        </w:rPr>
        <w:drawing>
          <wp:inline distT="0" distB="0" distL="0" distR="0" wp14:anchorId="670C7118" wp14:editId="635B97FC">
            <wp:extent cx="2857500" cy="952500"/>
            <wp:effectExtent l="0" t="0" r="0" b="0"/>
            <wp:docPr id="3" name="Picture 2" descr="IrW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WW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41F82" w14:textId="77777777" w:rsidR="00A30B6E" w:rsidRDefault="00A30B6E" w:rsidP="00A30B6E">
      <w:pPr>
        <w:jc w:val="center"/>
      </w:pPr>
    </w:p>
    <w:p w14:paraId="208C3DBD" w14:textId="77777777" w:rsidR="00A30B6E" w:rsidRDefault="00A30B6E" w:rsidP="00A30B6E">
      <w:pPr>
        <w:jc w:val="center"/>
      </w:pPr>
    </w:p>
    <w:p w14:paraId="37BA75CA" w14:textId="558D5664" w:rsidR="00A30B6E" w:rsidRPr="00A30B6E" w:rsidRDefault="00A30B6E" w:rsidP="00A30B6E">
      <w:pPr>
        <w:pStyle w:val="NormalWeb"/>
        <w:shd w:val="clear" w:color="auto" w:fill="FFFFFF"/>
        <w:spacing w:before="0" w:after="0"/>
        <w:jc w:val="center"/>
        <w:rPr>
          <w:rFonts w:ascii="Segoe UI" w:hAnsi="Segoe UI" w:cs="Segoe UI"/>
          <w:b/>
          <w:bCs/>
          <w:color w:val="242424"/>
          <w:sz w:val="40"/>
          <w:szCs w:val="40"/>
        </w:rPr>
      </w:pPr>
      <w:r w:rsidRPr="00A30B6E">
        <w:rPr>
          <w:rFonts w:ascii="inherit" w:hAnsi="inherit" w:cs="Segoe UI"/>
          <w:b/>
          <w:bCs/>
          <w:color w:val="242424"/>
          <w:sz w:val="40"/>
          <w:szCs w:val="40"/>
          <w:bdr w:val="none" w:sz="0" w:space="0" w:color="auto" w:frame="1"/>
        </w:rPr>
        <w:t>President</w:t>
      </w:r>
      <w:r w:rsidRPr="00A30B6E">
        <w:rPr>
          <w:rFonts w:ascii="inherit" w:hAnsi="inherit" w:cs="Segoe UI"/>
          <w:b/>
          <w:bCs/>
          <w:color w:val="242424"/>
          <w:sz w:val="40"/>
          <w:szCs w:val="40"/>
          <w:bdr w:val="none" w:sz="0" w:space="0" w:color="auto" w:frame="1"/>
        </w:rPr>
        <w:t xml:space="preserve">`s </w:t>
      </w:r>
      <w:r w:rsidRPr="00A30B6E">
        <w:rPr>
          <w:rFonts w:ascii="inherit" w:hAnsi="inherit" w:cs="Segoe UI"/>
          <w:b/>
          <w:bCs/>
          <w:color w:val="000000"/>
          <w:sz w:val="40"/>
          <w:szCs w:val="40"/>
          <w:bdr w:val="none" w:sz="0" w:space="0" w:color="auto" w:frame="1"/>
        </w:rPr>
        <w:t>Report</w:t>
      </w:r>
      <w:r w:rsidRPr="00A30B6E">
        <w:rPr>
          <w:rFonts w:ascii="inherit" w:hAnsi="inherit" w:cs="Segoe UI"/>
          <w:b/>
          <w:bCs/>
          <w:color w:val="000000"/>
          <w:sz w:val="40"/>
          <w:szCs w:val="40"/>
          <w:bdr w:val="none" w:sz="0" w:space="0" w:color="auto" w:frame="1"/>
        </w:rPr>
        <w:t> </w:t>
      </w:r>
      <w:r w:rsidRPr="00A30B6E">
        <w:rPr>
          <w:rFonts w:ascii="inherit" w:hAnsi="inherit" w:cs="Segoe UI"/>
          <w:b/>
          <w:bCs/>
          <w:color w:val="242424"/>
          <w:sz w:val="40"/>
          <w:szCs w:val="40"/>
          <w:bdr w:val="none" w:sz="0" w:space="0" w:color="auto" w:frame="1"/>
        </w:rPr>
        <w:t>to AGM 2024</w:t>
      </w:r>
    </w:p>
    <w:p w14:paraId="0745AAB7" w14:textId="77777777" w:rsidR="00A30B6E" w:rsidRDefault="00A30B6E" w:rsidP="00A30B6E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inherit" w:hAnsi="inherit" w:cs="Segoe UI"/>
          <w:color w:val="242424"/>
          <w:sz w:val="22"/>
          <w:szCs w:val="22"/>
          <w:bdr w:val="none" w:sz="0" w:space="0" w:color="auto" w:frame="1"/>
        </w:rPr>
        <w:t> </w:t>
      </w:r>
    </w:p>
    <w:p w14:paraId="54C3B984" w14:textId="61F93DBE" w:rsidR="00A30B6E" w:rsidRDefault="00A30B6E" w:rsidP="00A30B6E">
      <w:pPr>
        <w:pStyle w:val="NormalWeb"/>
        <w:shd w:val="clear" w:color="auto" w:fill="FFFFFF"/>
        <w:spacing w:before="0" w:after="0"/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</w:pP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Firstly,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 xml:space="preserve"> welcome and thank you all for 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attending,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 xml:space="preserve"> we have a Big Match later and Mother’s Day 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tomorrow!</w:t>
      </w:r>
    </w:p>
    <w:p w14:paraId="16B2EA47" w14:textId="49120E84" w:rsidR="00A30B6E" w:rsidRDefault="00A30B6E" w:rsidP="00A30B6E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 xml:space="preserve"> First I just want to take this opportunity to remind everyone that the Federation is 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here to</w:t>
      </w:r>
      <w:r>
        <w:rPr>
          <w:rFonts w:ascii="inherit" w:hAnsi="inherit" w:cs="Segoe UI"/>
          <w:color w:val="242424"/>
          <w:sz w:val="22"/>
          <w:szCs w:val="22"/>
          <w:bdr w:val="none" w:sz="0" w:space="0" w:color="auto" w:frame="1"/>
        </w:rPr>
        <w:t xml:space="preserve"> promote skiing and wak</w:t>
      </w:r>
      <w:r>
        <w:rPr>
          <w:rFonts w:ascii="inherit" w:hAnsi="inherit" w:cs="Segoe UI"/>
          <w:color w:val="242424"/>
          <w:sz w:val="22"/>
          <w:szCs w:val="22"/>
          <w:bdr w:val="none" w:sz="0" w:space="0" w:color="auto" w:frame="1"/>
        </w:rPr>
        <w:t>e</w:t>
      </w:r>
      <w:r>
        <w:rPr>
          <w:rFonts w:ascii="inherit" w:hAnsi="inherit" w:cs="Segoe UI"/>
          <w:color w:val="242424"/>
          <w:sz w:val="22"/>
          <w:szCs w:val="22"/>
          <w:bdr w:val="none" w:sz="0" w:space="0" w:color="auto" w:frame="1"/>
        </w:rPr>
        <w:t xml:space="preserve"> </w:t>
      </w:r>
      <w:proofErr w:type="gramStart"/>
      <w:r>
        <w:rPr>
          <w:rFonts w:ascii="inherit" w:hAnsi="inherit" w:cs="Segoe UI"/>
          <w:color w:val="242424"/>
          <w:sz w:val="22"/>
          <w:szCs w:val="22"/>
          <w:bdr w:val="none" w:sz="0" w:space="0" w:color="auto" w:frame="1"/>
        </w:rPr>
        <w:t>board</w:t>
      </w:r>
      <w:r>
        <w:rPr>
          <w:rFonts w:ascii="inherit" w:hAnsi="inherit" w:cs="Segoe UI"/>
          <w:color w:val="242424"/>
          <w:sz w:val="22"/>
          <w:szCs w:val="22"/>
          <w:bdr w:val="none" w:sz="0" w:space="0" w:color="auto" w:frame="1"/>
        </w:rPr>
        <w:t>ing</w:t>
      </w:r>
      <w:r>
        <w:rPr>
          <w:rFonts w:ascii="inherit" w:hAnsi="inherit" w:cs="Segoe UI"/>
          <w:color w:val="242424"/>
          <w:sz w:val="22"/>
          <w:szCs w:val="22"/>
          <w:bdr w:val="none" w:sz="0" w:space="0" w:color="auto" w:frame="1"/>
        </w:rPr>
        <w:t xml:space="preserve"> ,</w:t>
      </w:r>
      <w:proofErr w:type="gramEnd"/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 and </w:t>
      </w:r>
      <w:r>
        <w:rPr>
          <w:rFonts w:ascii="inherit" w:hAnsi="inherit" w:cs="Segoe UI"/>
          <w:color w:val="242424"/>
          <w:sz w:val="22"/>
          <w:szCs w:val="22"/>
          <w:bdr w:val="none" w:sz="0" w:space="0" w:color="auto" w:frame="1"/>
        </w:rPr>
        <w:t> we need to attract more people on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to</w:t>
      </w:r>
      <w:r>
        <w:rPr>
          <w:rFonts w:ascii="inherit" w:hAnsi="inherit" w:cs="Segoe UI"/>
          <w:color w:val="242424"/>
          <w:sz w:val="22"/>
          <w:szCs w:val="22"/>
          <w:bdr w:val="none" w:sz="0" w:space="0" w:color="auto" w:frame="1"/>
        </w:rPr>
        <w:t> the water and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 also </w:t>
      </w:r>
      <w:r>
        <w:rPr>
          <w:rFonts w:ascii="inherit" w:hAnsi="inherit" w:cs="Segoe UI"/>
          <w:color w:val="242424"/>
          <w:sz w:val="22"/>
          <w:szCs w:val="22"/>
          <w:bdr w:val="none" w:sz="0" w:space="0" w:color="auto" w:frame="1"/>
        </w:rPr>
        <w:t>assist</w:t>
      </w:r>
      <w:r>
        <w:rPr>
          <w:rFonts w:ascii="inherit" w:hAnsi="inherit" w:cs="Segoe UI"/>
          <w:color w:val="242424"/>
          <w:sz w:val="22"/>
          <w:szCs w:val="22"/>
          <w:bdr w:val="none" w:sz="0" w:space="0" w:color="auto" w:frame="1"/>
        </w:rPr>
        <w:t xml:space="preserve"> in running the federations  . 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 xml:space="preserve"> It is vital 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we protect</w:t>
      </w:r>
      <w:r>
        <w:rPr>
          <w:rFonts w:ascii="inherit" w:hAnsi="inherit" w:cs="Segoe UI"/>
          <w:color w:val="242424"/>
          <w:sz w:val="22"/>
          <w:szCs w:val="22"/>
          <w:bdr w:val="none" w:sz="0" w:space="0" w:color="auto" w:frame="1"/>
        </w:rPr>
        <w:t xml:space="preserve"> the investment f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ro</w:t>
      </w:r>
      <w:r>
        <w:rPr>
          <w:rFonts w:ascii="inherit" w:hAnsi="inherit" w:cs="Segoe UI"/>
          <w:color w:val="242424"/>
          <w:sz w:val="22"/>
          <w:szCs w:val="22"/>
          <w:bdr w:val="none" w:sz="0" w:space="0" w:color="auto" w:frame="1"/>
        </w:rPr>
        <w:t xml:space="preserve">m Sport </w:t>
      </w:r>
      <w:r>
        <w:rPr>
          <w:rFonts w:ascii="inherit" w:hAnsi="inherit" w:cs="Segoe UI"/>
          <w:color w:val="242424"/>
          <w:sz w:val="22"/>
          <w:szCs w:val="22"/>
          <w:bdr w:val="none" w:sz="0" w:space="0" w:color="auto" w:frame="1"/>
        </w:rPr>
        <w:t>Irl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,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 xml:space="preserve"> which has grown over the </w:t>
      </w:r>
      <w:proofErr w:type="gramStart"/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years ,</w:t>
      </w:r>
      <w:proofErr w:type="gramEnd"/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 xml:space="preserve"> and all members have benefitted from  .T</w:t>
      </w:r>
      <w:r>
        <w:rPr>
          <w:rFonts w:ascii="inherit" w:hAnsi="inherit" w:cs="Segoe UI"/>
          <w:color w:val="242424"/>
          <w:sz w:val="22"/>
          <w:szCs w:val="22"/>
          <w:bdr w:val="none" w:sz="0" w:space="0" w:color="auto" w:frame="1"/>
        </w:rPr>
        <w:t>here is a lot of compliance work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 , Finance  , reporting which has to be done  to ensure we receive funding , and all of this work is carried out by volunteers , working for the love of the Sport </w:t>
      </w:r>
      <w:r>
        <w:rPr>
          <w:rFonts w:ascii="inherit" w:hAnsi="inherit" w:cs="Segoe UI"/>
          <w:color w:val="242424"/>
          <w:sz w:val="22"/>
          <w:szCs w:val="22"/>
          <w:bdr w:val="none" w:sz="0" w:space="0" w:color="auto" w:frame="1"/>
        </w:rPr>
        <w:t> .</w:t>
      </w:r>
    </w:p>
    <w:p w14:paraId="68D25752" w14:textId="77777777" w:rsidR="00A30B6E" w:rsidRDefault="00A30B6E" w:rsidP="00A30B6E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inherit" w:hAnsi="inherit" w:cs="Segoe UI"/>
          <w:color w:val="242424"/>
          <w:sz w:val="22"/>
          <w:szCs w:val="22"/>
          <w:bdr w:val="none" w:sz="0" w:space="0" w:color="auto" w:frame="1"/>
        </w:rPr>
        <w:t> </w:t>
      </w:r>
    </w:p>
    <w:p w14:paraId="686CC119" w14:textId="05219237" w:rsidR="00A30B6E" w:rsidRDefault="00A30B6E" w:rsidP="00A30B6E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inherit" w:hAnsi="inherit" w:cs="Segoe UI"/>
          <w:color w:val="242424"/>
          <w:sz w:val="22"/>
          <w:szCs w:val="22"/>
          <w:bdr w:val="none" w:sz="0" w:space="0" w:color="auto" w:frame="1"/>
        </w:rPr>
        <w:t>It’s</w:t>
      </w:r>
      <w:r>
        <w:rPr>
          <w:rFonts w:ascii="inherit" w:hAnsi="inherit" w:cs="Segoe UI"/>
          <w:color w:val="242424"/>
          <w:sz w:val="22"/>
          <w:szCs w:val="22"/>
          <w:bdr w:val="none" w:sz="0" w:space="0" w:color="auto" w:frame="1"/>
        </w:rPr>
        <w:t xml:space="preserve"> all about grass roots </w:t>
      </w:r>
      <w:r>
        <w:rPr>
          <w:rFonts w:ascii="inherit" w:hAnsi="inherit" w:cs="Segoe UI"/>
          <w:color w:val="242424"/>
          <w:sz w:val="22"/>
          <w:szCs w:val="22"/>
          <w:bdr w:val="none" w:sz="0" w:space="0" w:color="auto" w:frame="1"/>
        </w:rPr>
        <w:t>and getting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 xml:space="preserve"> new people to try the </w:t>
      </w:r>
      <w:proofErr w:type="gramStart"/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sport  ,</w:t>
      </w:r>
      <w:proofErr w:type="gramEnd"/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inherit" w:hAnsi="inherit" w:cs="Segoe UI"/>
          <w:color w:val="242424"/>
          <w:sz w:val="22"/>
          <w:szCs w:val="22"/>
          <w:bdr w:val="none" w:sz="0" w:space="0" w:color="auto" w:frame="1"/>
        </w:rPr>
        <w:t>we have had some success in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 this area and in </w:t>
      </w:r>
      <w:r>
        <w:rPr>
          <w:rFonts w:ascii="inherit" w:hAnsi="inherit" w:cs="Segoe UI"/>
          <w:color w:val="242424"/>
          <w:sz w:val="22"/>
          <w:szCs w:val="22"/>
          <w:bdr w:val="none" w:sz="0" w:space="0" w:color="auto" w:frame="1"/>
        </w:rPr>
        <w:t> particular 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 to see Keanna , Keziah , Lauren and Kate all </w:t>
      </w:r>
      <w:r>
        <w:rPr>
          <w:rFonts w:ascii="inherit" w:hAnsi="inherit" w:cs="Segoe UI"/>
          <w:color w:val="242424"/>
          <w:sz w:val="22"/>
          <w:szCs w:val="22"/>
          <w:bdr w:val="none" w:sz="0" w:space="0" w:color="auto" w:frame="1"/>
        </w:rPr>
        <w:t> young ladies in 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W</w:t>
      </w:r>
      <w:r>
        <w:rPr>
          <w:rFonts w:ascii="inherit" w:hAnsi="inherit" w:cs="Segoe UI"/>
          <w:color w:val="242424"/>
          <w:sz w:val="22"/>
          <w:szCs w:val="22"/>
          <w:bdr w:val="none" w:sz="0" w:space="0" w:color="auto" w:frame="1"/>
        </w:rPr>
        <w:t>ake and ski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 , developing and pushing each other on</w:t>
      </w:r>
      <w:r>
        <w:rPr>
          <w:rFonts w:ascii="inherit" w:hAnsi="inherit" w:cs="Segoe UI"/>
          <w:color w:val="242424"/>
          <w:sz w:val="22"/>
          <w:szCs w:val="22"/>
          <w:bdr w:val="none" w:sz="0" w:space="0" w:color="auto" w:frame="1"/>
        </w:rPr>
        <w:t> ,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 it’s  fantastic  , and now  we have been able to </w:t>
      </w:r>
      <w:r>
        <w:rPr>
          <w:rFonts w:ascii="inherit" w:hAnsi="inherit" w:cs="Segoe UI"/>
          <w:color w:val="242424"/>
          <w:sz w:val="22"/>
          <w:szCs w:val="22"/>
          <w:bdr w:val="none" w:sz="0" w:space="0" w:color="auto" w:frame="1"/>
        </w:rPr>
        <w:t> support with coaching grants and equipment to all clubs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 xml:space="preserve"> . This is the future and I’d love to see 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more go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 xml:space="preserve"> on and compete in Europeans </w:t>
      </w:r>
      <w:proofErr w:type="spellStart"/>
      <w:proofErr w:type="gramStart"/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etc</w:t>
      </w:r>
      <w:proofErr w:type="spellEnd"/>
      <w:proofErr w:type="gramEnd"/>
    </w:p>
    <w:p w14:paraId="2F38D3E5" w14:textId="77777777" w:rsidR="00A30B6E" w:rsidRDefault="00A30B6E" w:rsidP="00A30B6E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inherit" w:hAnsi="inherit" w:cs="Segoe UI"/>
          <w:color w:val="242424"/>
          <w:sz w:val="22"/>
          <w:szCs w:val="22"/>
          <w:bdr w:val="none" w:sz="0" w:space="0" w:color="auto" w:frame="1"/>
        </w:rPr>
        <w:t> </w:t>
      </w:r>
    </w:p>
    <w:p w14:paraId="3225BCAD" w14:textId="54C0885C" w:rsidR="00A30B6E" w:rsidRDefault="00A30B6E" w:rsidP="00A30B6E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Huge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Changes to 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committee,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 so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Big</w:t>
      </w:r>
      <w:proofErr w:type="gramEnd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thank you to Paul Caroll , Dave Foley , Miriam and Keela , who have stood down from their positions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in 2023 , but their work and service was greatly appreciated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.</w:t>
      </w:r>
    </w:p>
    <w:p w14:paraId="6CC4136F" w14:textId="77777777" w:rsidR="00A30B6E" w:rsidRDefault="00A30B6E" w:rsidP="00A30B6E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392A7A51" w14:textId="5FBAAC89" w:rsidR="00A30B6E" w:rsidRDefault="00A30B6E" w:rsidP="00A30B6E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We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were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very lucky to have been able to replace 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all,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recruiting,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Graeme McKibbin </w:t>
      </w:r>
      <w:proofErr w:type="gramStart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 ,</w:t>
      </w:r>
      <w:proofErr w:type="gramEnd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Cormac Collins , Elmarie Van Breda(WIS)  and Brid Deegan .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 Sadly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Cormac,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Brid and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Elmaire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will not be going forward for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reelection.</w:t>
      </w:r>
    </w:p>
    <w:p w14:paraId="2DA34BF8" w14:textId="77777777" w:rsidR="00A30B6E" w:rsidRDefault="00A30B6E" w:rsidP="00A30B6E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6CA63B10" w14:textId="043648D0" w:rsidR="00A30B6E" w:rsidRDefault="00A30B6E" w:rsidP="00A30B6E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We have </w:t>
      </w:r>
      <w:r w:rsidRPr="00A30B6E"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>Stillwaters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rejoin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ing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the federation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 which brings back a club with superb location and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facilities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</w:t>
      </w:r>
      <w:proofErr w:type="gramStart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and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we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remain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Hopefully Carrig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can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rejoin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shortly 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</w:t>
      </w:r>
    </w:p>
    <w:p w14:paraId="4034CA13" w14:textId="77777777" w:rsidR="00A30B6E" w:rsidRDefault="00A30B6E" w:rsidP="00A30B6E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44391F15" w14:textId="154C6E6A" w:rsidR="00A30B6E" w:rsidRDefault="00A30B6E" w:rsidP="00A30B6E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lastRenderedPageBreak/>
        <w:t xml:space="preserve">Graeme will cover off in more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detail of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all the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news,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 but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we had the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Covid grant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monies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 Distributed to all clubs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and we will be further supporting the clubs with tech and equipment , which we hope  ultimately raises the standard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 .</w:t>
      </w:r>
    </w:p>
    <w:p w14:paraId="5E6A3CD9" w14:textId="77777777" w:rsidR="00A30B6E" w:rsidRDefault="00A30B6E" w:rsidP="00A30B6E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2CAD30F7" w14:textId="5F4D4C33" w:rsidR="00A30B6E" w:rsidRDefault="00A30B6E" w:rsidP="00A30B6E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We ran the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Homologation course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 Oct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,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and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brought</w:t>
      </w:r>
      <w:proofErr w:type="gramEnd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UK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expert Peter Davies over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,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attended by Simon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Eamon , Carl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Barry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Eamon , Graeme 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, it was a great two days and we all benefitted from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.</w:t>
      </w:r>
    </w:p>
    <w:p w14:paraId="0B3C4F4C" w14:textId="77777777" w:rsidR="00A30B6E" w:rsidRDefault="00A30B6E" w:rsidP="00A30B6E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23BAC8BD" w14:textId="68DB94FA" w:rsidR="00A30B6E" w:rsidRDefault="00A30B6E" w:rsidP="00A30B6E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IR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WWF 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Ski History kept up to date and posted on Website a big Thank you to Stuart England </w:t>
      </w:r>
      <w:proofErr w:type="gramStart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( Meteor</w:t>
      </w:r>
      <w:proofErr w:type="gramEnd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) .</w:t>
      </w:r>
    </w:p>
    <w:p w14:paraId="4FB3C1FE" w14:textId="77777777" w:rsidR="00A30B6E" w:rsidRDefault="00A30B6E" w:rsidP="00A30B6E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inherit" w:hAnsi="inherit" w:cs="Segoe UI"/>
          <w:color w:val="242424"/>
          <w:sz w:val="22"/>
          <w:szCs w:val="22"/>
          <w:bdr w:val="none" w:sz="0" w:space="0" w:color="auto" w:frame="1"/>
        </w:rPr>
        <w:t> </w:t>
      </w:r>
    </w:p>
    <w:p w14:paraId="3E26041E" w14:textId="1B92A6E7" w:rsidR="00A30B6E" w:rsidRDefault="00A30B6E" w:rsidP="00A30B6E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 xml:space="preserve">Connie for her ongoing work and Tech 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support.</w:t>
      </w:r>
    </w:p>
    <w:p w14:paraId="5378BA61" w14:textId="77777777" w:rsidR="00A30B6E" w:rsidRDefault="00A30B6E" w:rsidP="00A30B6E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59930004" w14:textId="19DBA279" w:rsidR="00A30B6E" w:rsidRDefault="00A30B6E" w:rsidP="00A30B6E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We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Set up technical committee to deal with all 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rules,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regulations,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team selections to come under this subcommittee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Carl ,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Barry and Eamon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.</w:t>
      </w:r>
    </w:p>
    <w:p w14:paraId="77747F0E" w14:textId="77777777" w:rsidR="00A30B6E" w:rsidRDefault="00A30B6E" w:rsidP="00A30B6E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4B3B219D" w14:textId="4B2F9376" w:rsidR="00A30B6E" w:rsidRDefault="00A30B6E" w:rsidP="00A30B6E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Work starts on preparing for 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2024,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 and we hope to issue the calendar of events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shortly, will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be great to see increased numbers across the Slalom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&amp;  Trick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League  and Nationals 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.</w:t>
      </w:r>
    </w:p>
    <w:p w14:paraId="368562AC" w14:textId="77777777" w:rsidR="00A30B6E" w:rsidRDefault="00A30B6E" w:rsidP="00A30B6E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inherit" w:hAnsi="inherit" w:cs="Segoe UI"/>
          <w:color w:val="242424"/>
          <w:sz w:val="22"/>
          <w:szCs w:val="22"/>
          <w:bdr w:val="none" w:sz="0" w:space="0" w:color="auto" w:frame="1"/>
        </w:rPr>
        <w:t> </w:t>
      </w:r>
    </w:p>
    <w:p w14:paraId="362723C5" w14:textId="16BAD159" w:rsidR="00A30B6E" w:rsidRDefault="00A30B6E" w:rsidP="00A30B6E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 xml:space="preserve">I would like at this point to put forward a 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proposal,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 xml:space="preserve"> which would require some 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changes,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 xml:space="preserve"> but I feel it is to the benefit of the </w:t>
      </w:r>
      <w:proofErr w:type="gramStart"/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Federation .</w:t>
      </w:r>
      <w:proofErr w:type="gramEnd"/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 xml:space="preserve"> in </w:t>
      </w:r>
      <w:proofErr w:type="gramStart"/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short</w:t>
      </w:r>
      <w:proofErr w:type="gramEnd"/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 xml:space="preserve"> the idea to merge the Board and the Committee into 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one.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 xml:space="preserve"> This 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would streamline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 xml:space="preserve"> the 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process,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 xml:space="preserve"> this will require approval and some changes to the 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constitution,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 xml:space="preserve"> and two independent 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directors appointed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 xml:space="preserve"> to attend the quarterly Board </w:t>
      </w:r>
      <w:proofErr w:type="gramStart"/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meeting .</w:t>
      </w:r>
      <w:proofErr w:type="gramEnd"/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 xml:space="preserve"> Cathal 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is here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 xml:space="preserve"> to advise and 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answer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questions,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 xml:space="preserve"> but having reviewed this I think it is the correct route to </w:t>
      </w:r>
      <w:proofErr w:type="gramStart"/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go .</w:t>
      </w:r>
      <w:proofErr w:type="gramEnd"/>
    </w:p>
    <w:p w14:paraId="2D1E5F91" w14:textId="77777777" w:rsidR="00A30B6E" w:rsidRDefault="00A30B6E" w:rsidP="00A30B6E"/>
    <w:p w14:paraId="0F951765" w14:textId="62061FB1" w:rsidR="00A30B6E" w:rsidRPr="00A30B6E" w:rsidRDefault="00A30B6E" w:rsidP="00A30B6E">
      <w:pPr>
        <w:rPr>
          <w:b/>
          <w:bCs/>
          <w:sz w:val="28"/>
          <w:szCs w:val="28"/>
        </w:rPr>
      </w:pPr>
      <w:r w:rsidRPr="00A30B6E">
        <w:rPr>
          <w:b/>
          <w:bCs/>
          <w:sz w:val="28"/>
          <w:szCs w:val="28"/>
        </w:rPr>
        <w:t>Simon Durham</w:t>
      </w:r>
    </w:p>
    <w:p w14:paraId="710BC2D0" w14:textId="78335E2D" w:rsidR="00A30B6E" w:rsidRDefault="00A30B6E" w:rsidP="00A30B6E">
      <w:r>
        <w:t>President Irish Waterski &amp; Wakeboard Federation</w:t>
      </w:r>
    </w:p>
    <w:sectPr w:rsidR="00A30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6E"/>
    <w:rsid w:val="00A30B6E"/>
    <w:rsid w:val="00E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E9BC"/>
  <w15:chartTrackingRefBased/>
  <w15:docId w15:val="{8E152337-CB9E-4ADF-B43B-DB7A3D0D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B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B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0B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B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0B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0B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0B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0B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B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B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B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0B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0B6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0B6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B6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0B6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0B6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B6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0B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0B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B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0B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0B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0B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0B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0B6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0B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0B6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0B6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3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358E70FB8ED4EAA3DB3561BBD8EE6" ma:contentTypeVersion="18" ma:contentTypeDescription="Create a new document." ma:contentTypeScope="" ma:versionID="55b447dbb861a61a31766f203db5badc">
  <xsd:schema xmlns:xsd="http://www.w3.org/2001/XMLSchema" xmlns:xs="http://www.w3.org/2001/XMLSchema" xmlns:p="http://schemas.microsoft.com/office/2006/metadata/properties" xmlns:ns2="7c1519db-523a-4123-9a44-65ad12a9f843" xmlns:ns3="e0429723-1245-40b5-b68b-54aa108bd8e4" targetNamespace="http://schemas.microsoft.com/office/2006/metadata/properties" ma:root="true" ma:fieldsID="5169a6a3f40cd0e3462e7f7dd697433e" ns2:_="" ns3:_="">
    <xsd:import namespace="7c1519db-523a-4123-9a44-65ad12a9f843"/>
    <xsd:import namespace="e0429723-1245-40b5-b68b-54aa108bd8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519db-523a-4123-9a44-65ad12a9f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ae994ef-bdde-4cfb-a4bc-9dbc85990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29723-1245-40b5-b68b-54aa108bd8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d4b40ff-dd7b-42a3-b265-6cd8ee19b14d}" ma:internalName="TaxCatchAll" ma:showField="CatchAllData" ma:web="e0429723-1245-40b5-b68b-54aa108bd8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1519db-523a-4123-9a44-65ad12a9f843">
      <Terms xmlns="http://schemas.microsoft.com/office/infopath/2007/PartnerControls"/>
    </lcf76f155ced4ddcb4097134ff3c332f>
    <TaxCatchAll xmlns="e0429723-1245-40b5-b68b-54aa108bd8e4" xsi:nil="true"/>
  </documentManagement>
</p:properties>
</file>

<file path=customXml/itemProps1.xml><?xml version="1.0" encoding="utf-8"?>
<ds:datastoreItem xmlns:ds="http://schemas.openxmlformats.org/officeDocument/2006/customXml" ds:itemID="{2B66D8CA-15B8-4CA8-9BF9-39ABE2F55CF5}"/>
</file>

<file path=customXml/itemProps2.xml><?xml version="1.0" encoding="utf-8"?>
<ds:datastoreItem xmlns:ds="http://schemas.openxmlformats.org/officeDocument/2006/customXml" ds:itemID="{7ECE80B4-FB3F-4D2E-9346-D7FF047350EF}"/>
</file>

<file path=customXml/itemProps3.xml><?xml version="1.0" encoding="utf-8"?>
<ds:datastoreItem xmlns:ds="http://schemas.openxmlformats.org/officeDocument/2006/customXml" ds:itemID="{6B0DFA37-4353-4C09-B310-257701EFA2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Moss</dc:creator>
  <cp:keywords/>
  <dc:description/>
  <cp:lastModifiedBy>Mary Moss</cp:lastModifiedBy>
  <cp:revision>1</cp:revision>
  <dcterms:created xsi:type="dcterms:W3CDTF">2024-03-06T21:39:00Z</dcterms:created>
  <dcterms:modified xsi:type="dcterms:W3CDTF">2024-03-06T21:53:00Z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0x01010055F358E70FB8ED4EAA3DB3561BBD8EE6</vt:lpwstr>
  </property>
</Properties>
</file>